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261FC">
        <w:t>18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6F02EC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учреждение «</w:t>
            </w:r>
            <w:r w:rsidR="00E56198">
              <w:t xml:space="preserve">Корякский </w:t>
            </w:r>
            <w:r w:rsidR="006F02EC">
              <w:t>окружной краеведческий музей</w:t>
            </w:r>
            <w:r w:rsidR="00D9006D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6F02EC" w:rsidP="006F02EC">
            <w:pPr>
              <w:pStyle w:val="ConsPlusNormal"/>
            </w:pPr>
            <w:proofErr w:type="spellStart"/>
            <w:r>
              <w:t>Ивтагина</w:t>
            </w:r>
            <w:proofErr w:type="spellEnd"/>
            <w:r>
              <w:t xml:space="preserve"> Лариса Сергеевна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6F02EC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64646,92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-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-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3261FC" w:rsidP="00C70EC6">
            <w:pPr>
              <w:pStyle w:val="ConsPlusNormal"/>
            </w:pPr>
            <w:proofErr w:type="spellStart"/>
            <w:r>
              <w:t>Етнеут</w:t>
            </w:r>
            <w:proofErr w:type="spellEnd"/>
            <w:r>
              <w:t xml:space="preserve"> Анастасия Павловна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3261FC">
            <w:pPr>
              <w:pStyle w:val="ConsPlusNormal"/>
            </w:pPr>
            <w:r>
              <w:t>70594,44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27423F"/>
    <w:rsid w:val="003261FC"/>
    <w:rsid w:val="00377DE6"/>
    <w:rsid w:val="005A6527"/>
    <w:rsid w:val="005E35B8"/>
    <w:rsid w:val="00677B57"/>
    <w:rsid w:val="006F02EC"/>
    <w:rsid w:val="008520BA"/>
    <w:rsid w:val="009B3C9A"/>
    <w:rsid w:val="00A04C4A"/>
    <w:rsid w:val="00AA540D"/>
    <w:rsid w:val="00B04355"/>
    <w:rsid w:val="00C11D5C"/>
    <w:rsid w:val="00C23F59"/>
    <w:rsid w:val="00C36250"/>
    <w:rsid w:val="00C43E00"/>
    <w:rsid w:val="00C70EC6"/>
    <w:rsid w:val="00CD027C"/>
    <w:rsid w:val="00CF17FC"/>
    <w:rsid w:val="00D022F2"/>
    <w:rsid w:val="00D80147"/>
    <w:rsid w:val="00D9006D"/>
    <w:rsid w:val="00E56198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ADA2C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2023-05-11T22:58:00Z</dcterms:created>
  <dcterms:modified xsi:type="dcterms:W3CDTF">2023-05-11T23:05:00Z</dcterms:modified>
</cp:coreProperties>
</file>